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F1" w:rsidRPr="00105FFA" w:rsidRDefault="00570239">
      <w:pPr>
        <w:rPr>
          <w:color w:val="C00000"/>
          <w:sz w:val="36"/>
          <w:szCs w:val="36"/>
        </w:rPr>
      </w:pPr>
      <w:r w:rsidRPr="00105FFA">
        <w:rPr>
          <w:color w:val="C00000"/>
          <w:sz w:val="36"/>
          <w:szCs w:val="36"/>
        </w:rPr>
        <w:t>Школьная адаптация выпускника Логопедической группы.</w:t>
      </w:r>
    </w:p>
    <w:p w:rsidR="005E501A" w:rsidRDefault="005E501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</w:t>
      </w:r>
      <w:r w:rsidR="00570239" w:rsidRPr="002B5D59">
        <w:rPr>
          <w:sz w:val="28"/>
          <w:szCs w:val="28"/>
        </w:rPr>
        <w:t xml:space="preserve">Переход на новую ступень образования непростой период в жизни каждого ребёнка. Закончилось дошкольное детство, и ребёнок вступает в школьный мир. В этом мире </w:t>
      </w:r>
      <w:r w:rsidR="00362586" w:rsidRPr="002B5D59">
        <w:rPr>
          <w:sz w:val="28"/>
          <w:szCs w:val="28"/>
        </w:rPr>
        <w:t>свой ритм</w:t>
      </w:r>
      <w:r w:rsidR="00362586">
        <w:rPr>
          <w:sz w:val="28"/>
          <w:szCs w:val="28"/>
        </w:rPr>
        <w:t>, свои правила и законы</w:t>
      </w:r>
      <w:r w:rsidR="00570239" w:rsidRPr="002B5D59">
        <w:rPr>
          <w:sz w:val="28"/>
          <w:szCs w:val="28"/>
        </w:rPr>
        <w:t>, и они очень сильно отличаются от привычного уклада детского сада. Кардинально меняется основной вид деятельности – игра сменяется обучением. Меняется режим дня ребёнка и многократно возрастают требования к нему.</w:t>
      </w:r>
      <w:r w:rsidR="00454F05" w:rsidRPr="002B5D59">
        <w:rPr>
          <w:sz w:val="28"/>
          <w:szCs w:val="28"/>
        </w:rPr>
        <w:t xml:space="preserve"> За короткий период времени ребёнку необходим</w:t>
      </w:r>
      <w:r w:rsidR="00A64136">
        <w:rPr>
          <w:sz w:val="28"/>
          <w:szCs w:val="28"/>
        </w:rPr>
        <w:t>о понять и усвоить все нов</w:t>
      </w:r>
      <w:r w:rsidR="00454F05" w:rsidRPr="002B5D59">
        <w:rPr>
          <w:sz w:val="28"/>
          <w:szCs w:val="28"/>
        </w:rPr>
        <w:t xml:space="preserve">ые </w:t>
      </w:r>
      <w:r w:rsidR="00A64136" w:rsidRPr="002B5D59">
        <w:rPr>
          <w:sz w:val="28"/>
          <w:szCs w:val="28"/>
        </w:rPr>
        <w:t>требования,</w:t>
      </w:r>
      <w:r w:rsidR="00454F05" w:rsidRPr="002B5D59">
        <w:rPr>
          <w:sz w:val="28"/>
          <w:szCs w:val="28"/>
        </w:rPr>
        <w:t xml:space="preserve"> </w:t>
      </w:r>
      <w:r w:rsidR="00A64136">
        <w:rPr>
          <w:sz w:val="28"/>
          <w:szCs w:val="28"/>
        </w:rPr>
        <w:t xml:space="preserve">предъявляемые </w:t>
      </w:r>
      <w:r w:rsidR="00454F05" w:rsidRPr="002B5D59">
        <w:rPr>
          <w:sz w:val="28"/>
          <w:szCs w:val="28"/>
        </w:rPr>
        <w:t>к школьнику</w:t>
      </w:r>
      <w:r w:rsidR="00A64136">
        <w:rPr>
          <w:sz w:val="28"/>
          <w:szCs w:val="28"/>
        </w:rPr>
        <w:t xml:space="preserve"> и стать частью нового детского коллектива</w:t>
      </w:r>
      <w:r w:rsidR="00454F05" w:rsidRPr="002B5D59">
        <w:rPr>
          <w:sz w:val="28"/>
          <w:szCs w:val="28"/>
        </w:rPr>
        <w:t xml:space="preserve">. Это непростая задача, даже для детей, у которых никогда не было речевых нарушений, но ещё сложнее она для выпускника Логопедической группы. </w:t>
      </w:r>
    </w:p>
    <w:p w:rsidR="00454F05" w:rsidRPr="005E501A" w:rsidRDefault="005E501A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</w:t>
      </w:r>
      <w:r w:rsidR="00454F05" w:rsidRPr="002B5D59">
        <w:rPr>
          <w:sz w:val="28"/>
          <w:szCs w:val="28"/>
        </w:rPr>
        <w:t>Попробуем разобраться, в чем же состоят основные сложности школьной адаптации у ребёнк</w:t>
      </w:r>
      <w:r w:rsidR="00DB496B">
        <w:rPr>
          <w:sz w:val="28"/>
          <w:szCs w:val="28"/>
        </w:rPr>
        <w:t>а с речевыми нарушениями</w:t>
      </w:r>
      <w:r w:rsidR="00454F05" w:rsidRPr="002B5D59">
        <w:rPr>
          <w:sz w:val="28"/>
          <w:szCs w:val="28"/>
        </w:rPr>
        <w:t>.</w:t>
      </w:r>
    </w:p>
    <w:p w:rsidR="00454F05" w:rsidRPr="002B5D59" w:rsidRDefault="005E50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6266" w:rsidRPr="002B5D59">
        <w:rPr>
          <w:sz w:val="28"/>
          <w:szCs w:val="28"/>
        </w:rPr>
        <w:t>За время занятий с логопедом у детей с общим недоразвитием речи формируются звукопроизношение, грамматический строй речи</w:t>
      </w:r>
      <w:r w:rsidR="00947AF0" w:rsidRPr="002B5D59">
        <w:rPr>
          <w:sz w:val="28"/>
          <w:szCs w:val="28"/>
        </w:rPr>
        <w:t>, звуковой анализ и синтез, развивается связная речь. Ребёнок начинает чувствовать себя уверенно в привычной речевой среде</w:t>
      </w:r>
      <w:r w:rsidR="00B811FF" w:rsidRPr="002B5D59">
        <w:rPr>
          <w:sz w:val="28"/>
          <w:szCs w:val="28"/>
        </w:rPr>
        <w:t>. Но, в школе начинается переход на уровень письменной речи, а это более сложный процесс, требующий четкого согласования анализа, синтеза и точной моторики.</w:t>
      </w:r>
    </w:p>
    <w:p w:rsidR="005264B4" w:rsidRPr="002B5D59" w:rsidRDefault="005E50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1FF" w:rsidRPr="002B5D59">
        <w:rPr>
          <w:sz w:val="28"/>
          <w:szCs w:val="28"/>
        </w:rPr>
        <w:t>Не следует забывать, что речевые нарушения — это комплекс, при котором нарушено не только звукопроизношение, но и созревание всех психических процессов протекает более медленно и неравномерно. У детей с тяжёлыми нарушениями речи (ТНР), в большинстве случаев</w:t>
      </w:r>
      <w:r w:rsidR="005264B4" w:rsidRPr="002B5D59">
        <w:rPr>
          <w:sz w:val="28"/>
          <w:szCs w:val="28"/>
        </w:rPr>
        <w:t xml:space="preserve"> наблюдаются:</w:t>
      </w:r>
      <w:r w:rsidR="00B811FF" w:rsidRPr="002B5D59">
        <w:rPr>
          <w:sz w:val="28"/>
          <w:szCs w:val="28"/>
        </w:rPr>
        <w:t xml:space="preserve"> нарушения моторики, п</w:t>
      </w:r>
      <w:r w:rsidR="005264B4" w:rsidRPr="002B5D59">
        <w:rPr>
          <w:sz w:val="28"/>
          <w:szCs w:val="28"/>
        </w:rPr>
        <w:t xml:space="preserve">амяти, произвольного внимания, саморегуляции, трудности формирования связного высказывания. Все эти проявления в комплексе изменяют способность детской психики к плавному переходу на новый вид учебной деятельности. Адаптация протекает сложнее и требует больше времени.  </w:t>
      </w:r>
    </w:p>
    <w:p w:rsidR="000900D6" w:rsidRPr="00105FFA" w:rsidRDefault="005264B4" w:rsidP="00362586">
      <w:pPr>
        <w:jc w:val="center"/>
        <w:rPr>
          <w:b/>
          <w:color w:val="C00000"/>
          <w:sz w:val="28"/>
          <w:szCs w:val="28"/>
        </w:rPr>
      </w:pPr>
      <w:r w:rsidRPr="00105FFA">
        <w:rPr>
          <w:b/>
          <w:color w:val="C00000"/>
          <w:sz w:val="28"/>
          <w:szCs w:val="28"/>
        </w:rPr>
        <w:t>С</w:t>
      </w:r>
      <w:r w:rsidR="000900D6" w:rsidRPr="00105FFA">
        <w:rPr>
          <w:b/>
          <w:color w:val="C00000"/>
          <w:sz w:val="28"/>
          <w:szCs w:val="28"/>
        </w:rPr>
        <w:t>ложности адаптации проявляются как:</w:t>
      </w:r>
    </w:p>
    <w:p w:rsidR="000900D6" w:rsidRPr="00362586" w:rsidRDefault="000900D6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>Возврат «смазанной», нечёткой речи.</w:t>
      </w:r>
    </w:p>
    <w:p w:rsidR="000900D6" w:rsidRPr="00362586" w:rsidRDefault="000900D6" w:rsidP="00362586">
      <w:pPr>
        <w:ind w:left="360"/>
        <w:rPr>
          <w:sz w:val="28"/>
          <w:szCs w:val="28"/>
        </w:rPr>
      </w:pPr>
      <w:r w:rsidRPr="00362586">
        <w:rPr>
          <w:sz w:val="28"/>
          <w:szCs w:val="28"/>
        </w:rPr>
        <w:t>Ребёнок начинает путать, искажать, пропускать давно поставленные и автоматизированные звуки.</w:t>
      </w:r>
    </w:p>
    <w:p w:rsidR="000900D6" w:rsidRPr="00362586" w:rsidRDefault="000900D6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>Изменение темпа речи.</w:t>
      </w:r>
    </w:p>
    <w:p w:rsidR="000900D6" w:rsidRPr="00362586" w:rsidRDefault="000900D6" w:rsidP="00362586">
      <w:pPr>
        <w:ind w:left="360"/>
        <w:rPr>
          <w:sz w:val="28"/>
          <w:szCs w:val="28"/>
        </w:rPr>
      </w:pPr>
      <w:r w:rsidRPr="00362586">
        <w:rPr>
          <w:sz w:val="28"/>
          <w:szCs w:val="28"/>
        </w:rPr>
        <w:lastRenderedPageBreak/>
        <w:t>Он может ускорятся, или наоборот становится медленнее. Ребёнок как бы обдумывает, какой звук, или слово ему нужно произнести. Родителей должны насторожить «спотыкания» в речи ребёнка.</w:t>
      </w:r>
    </w:p>
    <w:p w:rsidR="000900D6" w:rsidRPr="00362586" w:rsidRDefault="000900D6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>Громкость речи.</w:t>
      </w:r>
    </w:p>
    <w:p w:rsidR="00B811FF" w:rsidRPr="00362586" w:rsidRDefault="000900D6" w:rsidP="00362586">
      <w:pPr>
        <w:ind w:left="360"/>
        <w:rPr>
          <w:sz w:val="28"/>
          <w:szCs w:val="28"/>
        </w:rPr>
      </w:pPr>
      <w:r w:rsidRPr="00362586">
        <w:rPr>
          <w:sz w:val="28"/>
          <w:szCs w:val="28"/>
        </w:rPr>
        <w:t>Речь может стать «затухающей», еле слышной к концу фразы, или наоборот излишне громкой.</w:t>
      </w:r>
      <w:r w:rsidR="005264B4" w:rsidRPr="00362586">
        <w:rPr>
          <w:sz w:val="28"/>
          <w:szCs w:val="28"/>
        </w:rPr>
        <w:t xml:space="preserve"> </w:t>
      </w:r>
    </w:p>
    <w:p w:rsidR="000900D6" w:rsidRPr="00362586" w:rsidRDefault="000900D6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>Появляются признаки нарушения речевого дыхания.</w:t>
      </w:r>
    </w:p>
    <w:p w:rsidR="000900D6" w:rsidRPr="00362586" w:rsidRDefault="000900D6" w:rsidP="00362586">
      <w:pPr>
        <w:ind w:left="360"/>
        <w:rPr>
          <w:sz w:val="28"/>
          <w:szCs w:val="28"/>
        </w:rPr>
      </w:pPr>
      <w:r w:rsidRPr="00362586">
        <w:rPr>
          <w:sz w:val="28"/>
          <w:szCs w:val="28"/>
        </w:rPr>
        <w:t>Ребёнок, как</w:t>
      </w:r>
      <w:r w:rsidR="0076104B" w:rsidRPr="00362586">
        <w:rPr>
          <w:sz w:val="28"/>
          <w:szCs w:val="28"/>
        </w:rPr>
        <w:t xml:space="preserve"> </w:t>
      </w:r>
      <w:r w:rsidRPr="00362586">
        <w:rPr>
          <w:sz w:val="28"/>
          <w:szCs w:val="28"/>
        </w:rPr>
        <w:t>бы «захлёбывается», добирает воздух</w:t>
      </w:r>
      <w:r w:rsidR="0076104B" w:rsidRPr="00362586">
        <w:rPr>
          <w:sz w:val="28"/>
          <w:szCs w:val="28"/>
        </w:rPr>
        <w:t>.</w:t>
      </w:r>
    </w:p>
    <w:p w:rsidR="0076104B" w:rsidRPr="00362586" w:rsidRDefault="0076104B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 xml:space="preserve">Возвращается смешивание, ранее закреплённых, парных согласных и звуков сходных по артикуляции. Особенно это может быть заметно в письменной речи. </w:t>
      </w:r>
    </w:p>
    <w:p w:rsidR="0076104B" w:rsidRPr="00362586" w:rsidRDefault="0076104B" w:rsidP="003625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62586">
        <w:rPr>
          <w:sz w:val="28"/>
          <w:szCs w:val="28"/>
        </w:rPr>
        <w:t>Изменение эмоционального фона.</w:t>
      </w:r>
    </w:p>
    <w:p w:rsidR="0076104B" w:rsidRPr="00362586" w:rsidRDefault="0076104B" w:rsidP="00362586">
      <w:pPr>
        <w:ind w:left="360"/>
        <w:rPr>
          <w:sz w:val="28"/>
          <w:szCs w:val="28"/>
        </w:rPr>
      </w:pPr>
      <w:r w:rsidRPr="00362586">
        <w:rPr>
          <w:sz w:val="28"/>
          <w:szCs w:val="28"/>
        </w:rPr>
        <w:t>Появляется тревожность, неуверенность в себе. При нарастании чувства тревожнос</w:t>
      </w:r>
      <w:r w:rsidR="00A64136">
        <w:rPr>
          <w:sz w:val="28"/>
          <w:szCs w:val="28"/>
        </w:rPr>
        <w:t>ти ребёнок подсознательно демонстрирует</w:t>
      </w:r>
      <w:r w:rsidRPr="00362586">
        <w:rPr>
          <w:sz w:val="28"/>
          <w:szCs w:val="28"/>
        </w:rPr>
        <w:t xml:space="preserve"> это состояние окружающим. (Может царапать кожу своих рук, грызть ка</w:t>
      </w:r>
      <w:r w:rsidR="00362586">
        <w:rPr>
          <w:sz w:val="28"/>
          <w:szCs w:val="28"/>
        </w:rPr>
        <w:t>рандаши, или обламывать ногти, м</w:t>
      </w:r>
      <w:r w:rsidRPr="00362586">
        <w:rPr>
          <w:sz w:val="28"/>
          <w:szCs w:val="28"/>
        </w:rPr>
        <w:t>ожет появится слезливость, или агрессия и раздражительность</w:t>
      </w:r>
      <w:r w:rsidR="00362586">
        <w:rPr>
          <w:sz w:val="28"/>
          <w:szCs w:val="28"/>
        </w:rPr>
        <w:t>)</w:t>
      </w:r>
      <w:r w:rsidRPr="00362586">
        <w:rPr>
          <w:sz w:val="28"/>
          <w:szCs w:val="28"/>
        </w:rPr>
        <w:t>.</w:t>
      </w:r>
    </w:p>
    <w:p w:rsidR="0076104B" w:rsidRPr="00362586" w:rsidRDefault="0076104B" w:rsidP="00362586">
      <w:pPr>
        <w:rPr>
          <w:sz w:val="28"/>
          <w:szCs w:val="28"/>
        </w:rPr>
      </w:pPr>
      <w:r w:rsidRPr="00362586">
        <w:rPr>
          <w:sz w:val="28"/>
          <w:szCs w:val="28"/>
        </w:rPr>
        <w:t>При этом ребёнок осознаёт, что причиной его дискомфорта является школа, ведь до этого у него всё было хорошо</w:t>
      </w:r>
      <w:r w:rsidR="003943F5" w:rsidRPr="00362586">
        <w:rPr>
          <w:sz w:val="28"/>
          <w:szCs w:val="28"/>
        </w:rPr>
        <w:t xml:space="preserve">, и старается всеми способами устранить эту проблему из своей жизни. Возникают «мнимые болезни», «злые учителя» и «неадекватные одноклассники». Иногда ребёнок, как опытный манипулятор предлагает родителям ту проблему, которой они наиболее озабоченны (еда, которой можно отравиться </w:t>
      </w:r>
      <w:r w:rsidR="00A64136">
        <w:rPr>
          <w:sz w:val="28"/>
          <w:szCs w:val="28"/>
        </w:rPr>
        <w:t xml:space="preserve">в школьной столовой </w:t>
      </w:r>
      <w:r w:rsidR="003943F5" w:rsidRPr="00362586">
        <w:rPr>
          <w:sz w:val="28"/>
          <w:szCs w:val="28"/>
        </w:rPr>
        <w:t>и т.д.).</w:t>
      </w:r>
    </w:p>
    <w:p w:rsidR="005E501A" w:rsidRDefault="003943F5">
      <w:pPr>
        <w:rPr>
          <w:b/>
          <w:sz w:val="28"/>
          <w:szCs w:val="28"/>
          <w:u w:val="single"/>
        </w:rPr>
      </w:pPr>
      <w:r w:rsidRPr="00DB496B">
        <w:rPr>
          <w:b/>
          <w:sz w:val="28"/>
          <w:szCs w:val="28"/>
          <w:u w:val="single"/>
        </w:rPr>
        <w:t>Есл</w:t>
      </w:r>
      <w:r w:rsidR="00E60D27" w:rsidRPr="00DB496B">
        <w:rPr>
          <w:b/>
          <w:sz w:val="28"/>
          <w:szCs w:val="28"/>
          <w:u w:val="single"/>
        </w:rPr>
        <w:t>и после появления этих сигналов родители не анализируют ситуацию и не помогают ребёнку справится со сложностями школьной адаптации, или наоборот - ужесточают свои требования к нему, то ребёнок «отгораживается»,</w:t>
      </w:r>
      <w:r w:rsidR="005A2142" w:rsidRPr="00DB496B">
        <w:rPr>
          <w:b/>
          <w:sz w:val="28"/>
          <w:szCs w:val="28"/>
          <w:u w:val="single"/>
        </w:rPr>
        <w:t xml:space="preserve"> устраняется от этих трудностей. Он</w:t>
      </w:r>
      <w:r w:rsidR="00E60D27" w:rsidRPr="00DB496B">
        <w:rPr>
          <w:b/>
          <w:sz w:val="28"/>
          <w:szCs w:val="28"/>
          <w:u w:val="single"/>
        </w:rPr>
        <w:t xml:space="preserve"> теряет интерес к учёбе и понемногу утрачивает доверие к родителям</w:t>
      </w:r>
      <w:r w:rsidR="00A64136" w:rsidRPr="00DB496B">
        <w:rPr>
          <w:b/>
          <w:sz w:val="28"/>
          <w:szCs w:val="28"/>
          <w:u w:val="single"/>
        </w:rPr>
        <w:t xml:space="preserve">, </w:t>
      </w:r>
      <w:r w:rsidR="005A2142" w:rsidRPr="00DB496B">
        <w:rPr>
          <w:b/>
          <w:sz w:val="28"/>
          <w:szCs w:val="28"/>
          <w:u w:val="single"/>
        </w:rPr>
        <w:t>ведь,</w:t>
      </w:r>
      <w:r w:rsidR="00A64136" w:rsidRPr="00DB496B">
        <w:rPr>
          <w:b/>
          <w:sz w:val="28"/>
          <w:szCs w:val="28"/>
          <w:u w:val="single"/>
        </w:rPr>
        <w:t xml:space="preserve"> по его </w:t>
      </w:r>
      <w:r w:rsidR="005A2142" w:rsidRPr="00DB496B">
        <w:rPr>
          <w:b/>
          <w:sz w:val="28"/>
          <w:szCs w:val="28"/>
          <w:u w:val="single"/>
        </w:rPr>
        <w:t>мнению,</w:t>
      </w:r>
      <w:r w:rsidR="00A64136" w:rsidRPr="00DB496B">
        <w:rPr>
          <w:b/>
          <w:sz w:val="28"/>
          <w:szCs w:val="28"/>
          <w:u w:val="single"/>
        </w:rPr>
        <w:t xml:space="preserve"> они не понимают его проблем</w:t>
      </w:r>
      <w:r w:rsidR="00E60D27" w:rsidRPr="00DB496B">
        <w:rPr>
          <w:b/>
          <w:sz w:val="28"/>
          <w:szCs w:val="28"/>
          <w:u w:val="single"/>
        </w:rPr>
        <w:t>.</w:t>
      </w:r>
      <w:r w:rsidR="005E501A">
        <w:rPr>
          <w:b/>
          <w:sz w:val="28"/>
          <w:szCs w:val="28"/>
          <w:u w:val="single"/>
        </w:rPr>
        <w:t xml:space="preserve"> </w:t>
      </w:r>
    </w:p>
    <w:p w:rsidR="00362586" w:rsidRPr="005E501A" w:rsidRDefault="005E501A">
      <w:pPr>
        <w:rPr>
          <w:b/>
          <w:sz w:val="28"/>
          <w:szCs w:val="28"/>
          <w:u w:val="single"/>
        </w:rPr>
      </w:pPr>
      <w:r w:rsidRPr="005E501A">
        <w:rPr>
          <w:b/>
          <w:sz w:val="28"/>
          <w:szCs w:val="28"/>
        </w:rPr>
        <w:t xml:space="preserve">     </w:t>
      </w:r>
      <w:r w:rsidR="00362586">
        <w:rPr>
          <w:sz w:val="28"/>
          <w:szCs w:val="28"/>
        </w:rPr>
        <w:t xml:space="preserve"> </w:t>
      </w:r>
      <w:r w:rsidR="00E60D27" w:rsidRPr="002B5D59">
        <w:rPr>
          <w:sz w:val="28"/>
          <w:szCs w:val="28"/>
        </w:rPr>
        <w:t>Как же окружающие ребёнка взрослые могут помочь ему преодолеть трудности школьной адаптации и не</w:t>
      </w:r>
      <w:r w:rsidR="00362586">
        <w:rPr>
          <w:sz w:val="28"/>
          <w:szCs w:val="28"/>
        </w:rPr>
        <w:t xml:space="preserve"> утратить познавательный интерес?</w:t>
      </w:r>
    </w:p>
    <w:p w:rsidR="00E60D27" w:rsidRPr="002B5D59" w:rsidRDefault="005E50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0D27" w:rsidRPr="002B5D59">
        <w:rPr>
          <w:sz w:val="28"/>
          <w:szCs w:val="28"/>
        </w:rPr>
        <w:t>Самым простым, и на первый взгляд банальным, является умение взрослых создать психологический микроклимат для первоклассника.</w:t>
      </w:r>
    </w:p>
    <w:p w:rsidR="00E60D27" w:rsidRPr="00105FFA" w:rsidRDefault="00E60D27" w:rsidP="00B83FBA">
      <w:pPr>
        <w:jc w:val="center"/>
        <w:rPr>
          <w:b/>
          <w:color w:val="C00000"/>
          <w:sz w:val="28"/>
          <w:szCs w:val="28"/>
        </w:rPr>
      </w:pPr>
      <w:r w:rsidRPr="00105FFA">
        <w:rPr>
          <w:b/>
          <w:color w:val="C00000"/>
          <w:sz w:val="28"/>
          <w:szCs w:val="28"/>
        </w:rPr>
        <w:lastRenderedPageBreak/>
        <w:t>Правила поведения для взрослых:</w:t>
      </w:r>
    </w:p>
    <w:p w:rsidR="00E60D27" w:rsidRPr="00B83FBA" w:rsidRDefault="00E60D27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Не кричим, всегда говорим ровно и спокойно, даже если мы сердиты, или опаздываем.</w:t>
      </w:r>
    </w:p>
    <w:p w:rsidR="005A2142" w:rsidRDefault="00C579A3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После школы задаём ребёнку «интересные» вопросы о том, что ему понравилось сегодня в школе, о ребятах одноклассниках, о том, с кем он хотел бы дружить и почему, что интересного он узнал сегодня на занятиях</w:t>
      </w:r>
      <w:r w:rsidR="005A2142">
        <w:rPr>
          <w:sz w:val="28"/>
          <w:szCs w:val="28"/>
        </w:rPr>
        <w:t>,</w:t>
      </w:r>
      <w:r w:rsidRPr="00B83FBA">
        <w:rPr>
          <w:sz w:val="28"/>
          <w:szCs w:val="28"/>
        </w:rPr>
        <w:t xml:space="preserve"> и о чем бы ему ещё хотелось узнать.</w:t>
      </w:r>
      <w:r w:rsidR="005A2142">
        <w:rPr>
          <w:sz w:val="28"/>
          <w:szCs w:val="28"/>
        </w:rPr>
        <w:t xml:space="preserve"> </w:t>
      </w:r>
    </w:p>
    <w:p w:rsidR="00BD0E2A" w:rsidRPr="00BD0E2A" w:rsidRDefault="005A2142" w:rsidP="00BD0E2A">
      <w:pPr>
        <w:ind w:left="360"/>
        <w:rPr>
          <w:b/>
          <w:sz w:val="28"/>
          <w:szCs w:val="28"/>
          <w:u w:val="single"/>
        </w:rPr>
      </w:pPr>
      <w:r w:rsidRPr="00BD0E2A">
        <w:rPr>
          <w:b/>
          <w:sz w:val="28"/>
          <w:szCs w:val="28"/>
          <w:u w:val="single"/>
        </w:rPr>
        <w:t xml:space="preserve">Не следует задавать </w:t>
      </w:r>
      <w:r w:rsidR="005E501A" w:rsidRPr="00BD0E2A">
        <w:rPr>
          <w:b/>
          <w:sz w:val="28"/>
          <w:szCs w:val="28"/>
          <w:u w:val="single"/>
        </w:rPr>
        <w:t>реб</w:t>
      </w:r>
      <w:r w:rsidR="005E501A">
        <w:rPr>
          <w:b/>
          <w:sz w:val="28"/>
          <w:szCs w:val="28"/>
          <w:u w:val="single"/>
        </w:rPr>
        <w:t xml:space="preserve">ёнку </w:t>
      </w:r>
      <w:r w:rsidR="005E501A" w:rsidRPr="00BD0E2A">
        <w:rPr>
          <w:b/>
          <w:sz w:val="28"/>
          <w:szCs w:val="28"/>
          <w:u w:val="single"/>
        </w:rPr>
        <w:t>«</w:t>
      </w:r>
      <w:r w:rsidR="00EA5E89">
        <w:rPr>
          <w:b/>
          <w:sz w:val="28"/>
          <w:szCs w:val="28"/>
          <w:u w:val="single"/>
        </w:rPr>
        <w:t xml:space="preserve">не интересные» </w:t>
      </w:r>
      <w:r w:rsidR="005E501A" w:rsidRPr="00BD0E2A">
        <w:rPr>
          <w:b/>
          <w:sz w:val="28"/>
          <w:szCs w:val="28"/>
          <w:u w:val="single"/>
        </w:rPr>
        <w:t>вопросы</w:t>
      </w:r>
      <w:r w:rsidR="005E501A">
        <w:rPr>
          <w:b/>
          <w:sz w:val="28"/>
          <w:szCs w:val="28"/>
          <w:u w:val="single"/>
        </w:rPr>
        <w:t>:</w:t>
      </w:r>
      <w:r w:rsidRPr="00BD0E2A">
        <w:rPr>
          <w:b/>
          <w:sz w:val="28"/>
          <w:szCs w:val="28"/>
          <w:u w:val="single"/>
        </w:rPr>
        <w:t xml:space="preserve"> </w:t>
      </w:r>
    </w:p>
    <w:p w:rsidR="00BD0E2A" w:rsidRDefault="005A2142" w:rsidP="00BD0E2A">
      <w:pPr>
        <w:ind w:left="360"/>
        <w:rPr>
          <w:sz w:val="28"/>
          <w:szCs w:val="28"/>
        </w:rPr>
      </w:pPr>
      <w:r w:rsidRPr="00BD0E2A">
        <w:rPr>
          <w:sz w:val="28"/>
          <w:szCs w:val="28"/>
        </w:rPr>
        <w:t>Как дела?</w:t>
      </w:r>
    </w:p>
    <w:p w:rsidR="00BD0E2A" w:rsidRDefault="005A2142" w:rsidP="00BD0E2A">
      <w:pPr>
        <w:ind w:left="360"/>
        <w:rPr>
          <w:sz w:val="28"/>
          <w:szCs w:val="28"/>
        </w:rPr>
      </w:pPr>
      <w:r w:rsidRPr="00BD0E2A">
        <w:rPr>
          <w:sz w:val="28"/>
          <w:szCs w:val="28"/>
        </w:rPr>
        <w:t xml:space="preserve"> Тебя не обижали? </w:t>
      </w:r>
    </w:p>
    <w:p w:rsidR="00BD0E2A" w:rsidRDefault="005A2142" w:rsidP="00BD0E2A">
      <w:pPr>
        <w:ind w:left="360"/>
        <w:rPr>
          <w:sz w:val="28"/>
          <w:szCs w:val="28"/>
        </w:rPr>
      </w:pPr>
      <w:r w:rsidRPr="00BD0E2A">
        <w:rPr>
          <w:sz w:val="28"/>
          <w:szCs w:val="28"/>
        </w:rPr>
        <w:t xml:space="preserve">Ты ел? </w:t>
      </w:r>
    </w:p>
    <w:p w:rsidR="00BD0E2A" w:rsidRDefault="005E501A" w:rsidP="00BD0E2A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Учительница тебя</w:t>
      </w:r>
      <w:r w:rsidR="005A2142" w:rsidRPr="00BD0E2A">
        <w:rPr>
          <w:sz w:val="28"/>
          <w:szCs w:val="28"/>
        </w:rPr>
        <w:t xml:space="preserve"> ругала? </w:t>
      </w:r>
    </w:p>
    <w:p w:rsidR="00BD0E2A" w:rsidRDefault="005A2142" w:rsidP="00BD0E2A">
      <w:pPr>
        <w:ind w:left="360"/>
        <w:rPr>
          <w:sz w:val="28"/>
          <w:szCs w:val="28"/>
        </w:rPr>
      </w:pPr>
      <w:r w:rsidRPr="00BD0E2A">
        <w:rPr>
          <w:sz w:val="28"/>
          <w:szCs w:val="28"/>
        </w:rPr>
        <w:t xml:space="preserve">Чем занимались? </w:t>
      </w:r>
    </w:p>
    <w:p w:rsidR="00E60D27" w:rsidRPr="00BD0E2A" w:rsidRDefault="00BD0E2A" w:rsidP="00BD0E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Э</w:t>
      </w:r>
      <w:r w:rsidR="005A2142" w:rsidRPr="00BD0E2A">
        <w:rPr>
          <w:sz w:val="28"/>
          <w:szCs w:val="28"/>
        </w:rPr>
        <w:t>то те вопросы, на которые ребёнку сложно ответить развёрнуто. Такие вопросы ребёнок может использовать для своей манипуляции взрослыми.</w:t>
      </w:r>
    </w:p>
    <w:p w:rsidR="00C579A3" w:rsidRPr="00B83FBA" w:rsidRDefault="00C579A3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Следует знать, что ребёнок испытывает трудност</w:t>
      </w:r>
      <w:r w:rsidR="00B83FBA">
        <w:rPr>
          <w:sz w:val="28"/>
          <w:szCs w:val="28"/>
        </w:rPr>
        <w:t>и с подбором «речевого шаблона»!</w:t>
      </w:r>
    </w:p>
    <w:p w:rsidR="00105FFA" w:rsidRPr="00B83FBA" w:rsidRDefault="005E501A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3FBA">
        <w:rPr>
          <w:sz w:val="28"/>
          <w:szCs w:val="28"/>
        </w:rPr>
        <w:t>В школе возникает много слож</w:t>
      </w:r>
      <w:r w:rsidR="00C579A3" w:rsidRPr="00B83FBA">
        <w:rPr>
          <w:sz w:val="28"/>
          <w:szCs w:val="28"/>
        </w:rPr>
        <w:t xml:space="preserve">ных </w:t>
      </w:r>
      <w:r w:rsidR="00B83FBA">
        <w:rPr>
          <w:sz w:val="28"/>
          <w:szCs w:val="28"/>
        </w:rPr>
        <w:t xml:space="preserve">для ребёнка </w:t>
      </w:r>
      <w:r w:rsidR="00C579A3" w:rsidRPr="00B83FBA">
        <w:rPr>
          <w:sz w:val="28"/>
          <w:szCs w:val="28"/>
        </w:rPr>
        <w:t xml:space="preserve">ситуаций. Многих конфликтов можно избежать в самом начале, если вовремя сказать нужные слова. </w:t>
      </w:r>
      <w:r w:rsidR="004B099A" w:rsidRPr="00B83FBA">
        <w:rPr>
          <w:sz w:val="28"/>
          <w:szCs w:val="28"/>
        </w:rPr>
        <w:t>Проговорите с ребёнком: как извиниться если вдруг случайно толкнул кого то, как предл</w:t>
      </w:r>
      <w:r w:rsidR="00B83FBA">
        <w:rPr>
          <w:sz w:val="28"/>
          <w:szCs w:val="28"/>
        </w:rPr>
        <w:t>ожить свою дружбу однокласснику</w:t>
      </w:r>
      <w:r w:rsidR="004B099A" w:rsidRPr="00B83FBA">
        <w:rPr>
          <w:sz w:val="28"/>
          <w:szCs w:val="28"/>
        </w:rPr>
        <w:t xml:space="preserve"> который тебе понравился, или как правильно сделать ему замечание. Взрослые могут помочь подобрать нужные слова заранее и ребёнок, оказавшись в данной ситуации будет чувствовать себя увереннее и сможет избежать многих конфликтов.</w:t>
      </w:r>
    </w:p>
    <w:p w:rsidR="00354FA2" w:rsidRPr="00B83FBA" w:rsidRDefault="00354FA2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Организовать хорошо продуманный, чёткий режим дня (включающий режим питания).</w:t>
      </w:r>
    </w:p>
    <w:p w:rsidR="00354FA2" w:rsidRDefault="005E501A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4FA2" w:rsidRPr="00B83FBA">
        <w:rPr>
          <w:sz w:val="28"/>
          <w:szCs w:val="28"/>
        </w:rPr>
        <w:t xml:space="preserve">Не забывайте, что сладости действуют на ребёнка возбуждающе. Не </w:t>
      </w:r>
      <w:r w:rsidR="00DE1BA5" w:rsidRPr="00B83FBA">
        <w:rPr>
          <w:sz w:val="28"/>
          <w:szCs w:val="28"/>
        </w:rPr>
        <w:t>следует излишне</w:t>
      </w:r>
      <w:r w:rsidR="00354FA2" w:rsidRPr="00B83FBA">
        <w:rPr>
          <w:sz w:val="28"/>
          <w:szCs w:val="28"/>
        </w:rPr>
        <w:t xml:space="preserve"> перегружать ребёнка сладостями перед сном.</w:t>
      </w:r>
    </w:p>
    <w:p w:rsidR="00105FFA" w:rsidRDefault="00105FFA" w:rsidP="00BD0E2A">
      <w:pPr>
        <w:rPr>
          <w:sz w:val="28"/>
          <w:szCs w:val="28"/>
        </w:rPr>
      </w:pPr>
      <w:r w:rsidRPr="00105F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1854190</wp:posOffset>
            </wp:positionH>
            <wp:positionV relativeFrom="paragraph">
              <wp:posOffset>192139</wp:posOffset>
            </wp:positionV>
            <wp:extent cx="1486865" cy="1061720"/>
            <wp:effectExtent l="0" t="0" r="0" b="5080"/>
            <wp:wrapThrough wrapText="bothSides">
              <wp:wrapPolygon edited="0">
                <wp:start x="5813" y="0"/>
                <wp:lineTo x="554" y="3100"/>
                <wp:lineTo x="0" y="5038"/>
                <wp:lineTo x="554" y="6589"/>
                <wp:lineTo x="2214" y="12789"/>
                <wp:lineTo x="2214" y="13177"/>
                <wp:lineTo x="4982" y="18990"/>
                <wp:lineTo x="4982" y="21316"/>
                <wp:lineTo x="8581" y="21316"/>
                <wp:lineTo x="19930" y="21316"/>
                <wp:lineTo x="20484" y="19378"/>
                <wp:lineTo x="18269" y="18990"/>
                <wp:lineTo x="20760" y="16665"/>
                <wp:lineTo x="21314" y="1938"/>
                <wp:lineTo x="19100" y="1163"/>
                <wp:lineTo x="8027" y="0"/>
                <wp:lineTo x="5813" y="0"/>
              </wp:wrapPolygon>
            </wp:wrapThrough>
            <wp:docPr id="1" name="Рисунок 1" descr="C:\Users\user\Desktop\новый год\65408341_ezh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год\65408341_ezhi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6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A" w:rsidRDefault="00105FFA" w:rsidP="00BD0E2A">
      <w:pPr>
        <w:rPr>
          <w:sz w:val="28"/>
          <w:szCs w:val="28"/>
        </w:rPr>
      </w:pPr>
    </w:p>
    <w:p w:rsidR="00105FFA" w:rsidRPr="00B83FBA" w:rsidRDefault="00105FFA" w:rsidP="00BD0E2A">
      <w:pPr>
        <w:rPr>
          <w:sz w:val="28"/>
          <w:szCs w:val="28"/>
        </w:rPr>
      </w:pPr>
    </w:p>
    <w:p w:rsidR="00354FA2" w:rsidRPr="00B83FBA" w:rsidRDefault="00354FA2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Эргономичная организация пространства.</w:t>
      </w:r>
    </w:p>
    <w:p w:rsidR="00EA5E89" w:rsidRDefault="00EA5E89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4FA2" w:rsidRPr="00B83FBA">
        <w:rPr>
          <w:sz w:val="28"/>
          <w:szCs w:val="28"/>
        </w:rPr>
        <w:t>Экономия времени начинается с того, как расположить учебные принадлеж</w:t>
      </w:r>
      <w:r w:rsidR="00BD0E2A">
        <w:rPr>
          <w:sz w:val="28"/>
          <w:szCs w:val="28"/>
        </w:rPr>
        <w:t>ности на столе, где всегда должна находиться школьная форма.</w:t>
      </w:r>
      <w:r w:rsidR="00DE1BA5" w:rsidRPr="00B83FBA">
        <w:rPr>
          <w:sz w:val="28"/>
          <w:szCs w:val="28"/>
        </w:rPr>
        <w:t xml:space="preserve"> С</w:t>
      </w:r>
      <w:r w:rsidR="00354FA2" w:rsidRPr="00B83FBA">
        <w:rPr>
          <w:sz w:val="28"/>
          <w:szCs w:val="28"/>
        </w:rPr>
        <w:t xml:space="preserve"> вечера приготовить по</w:t>
      </w:r>
      <w:r w:rsidR="00DE1BA5" w:rsidRPr="00B83FBA">
        <w:rPr>
          <w:sz w:val="28"/>
          <w:szCs w:val="28"/>
        </w:rPr>
        <w:t>ртфель и поставить его у выхода,</w:t>
      </w:r>
      <w:r w:rsidR="00354FA2" w:rsidRPr="00B83FBA">
        <w:rPr>
          <w:sz w:val="28"/>
          <w:szCs w:val="28"/>
        </w:rPr>
        <w:t xml:space="preserve"> </w:t>
      </w:r>
      <w:r w:rsidR="00DE1BA5" w:rsidRPr="00B83FBA">
        <w:rPr>
          <w:sz w:val="28"/>
          <w:szCs w:val="28"/>
        </w:rPr>
        <w:t>ч</w:t>
      </w:r>
      <w:r w:rsidR="00354FA2" w:rsidRPr="00B83FBA">
        <w:rPr>
          <w:sz w:val="28"/>
          <w:szCs w:val="28"/>
        </w:rPr>
        <w:t>тобы ничего не заб</w:t>
      </w:r>
      <w:r w:rsidR="00DE1BA5" w:rsidRPr="00B83FBA">
        <w:rPr>
          <w:sz w:val="28"/>
          <w:szCs w:val="28"/>
        </w:rPr>
        <w:t xml:space="preserve">ыть и </w:t>
      </w:r>
      <w:r w:rsidR="00354FA2" w:rsidRPr="00B83FBA">
        <w:rPr>
          <w:sz w:val="28"/>
          <w:szCs w:val="28"/>
        </w:rPr>
        <w:t>т.д.</w:t>
      </w:r>
      <w:r w:rsidR="00DE1BA5" w:rsidRPr="00B83FBA">
        <w:rPr>
          <w:sz w:val="28"/>
          <w:szCs w:val="28"/>
        </w:rPr>
        <w:t xml:space="preserve"> </w:t>
      </w:r>
    </w:p>
    <w:p w:rsidR="00354FA2" w:rsidRPr="00B83FBA" w:rsidRDefault="005E501A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BA5" w:rsidRPr="00B83FBA">
        <w:rPr>
          <w:sz w:val="28"/>
          <w:szCs w:val="28"/>
        </w:rPr>
        <w:t>Такая организация позволит освободить немало времени, которое очень пригодиться для отдыха и игр.</w:t>
      </w:r>
    </w:p>
    <w:p w:rsidR="00DE1BA5" w:rsidRPr="00B83FBA" w:rsidRDefault="00DE1BA5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Обязательное «время игр»</w:t>
      </w:r>
    </w:p>
    <w:p w:rsidR="00DE1BA5" w:rsidRDefault="00EA5E89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1BA5" w:rsidRPr="00B83FBA">
        <w:rPr>
          <w:sz w:val="28"/>
          <w:szCs w:val="28"/>
        </w:rPr>
        <w:t xml:space="preserve">Ребёнок </w:t>
      </w:r>
      <w:r w:rsidR="00DE1BA5" w:rsidRPr="00EA5E89">
        <w:rPr>
          <w:b/>
          <w:sz w:val="28"/>
          <w:szCs w:val="28"/>
        </w:rPr>
        <w:t xml:space="preserve">постепенно </w:t>
      </w:r>
      <w:r w:rsidR="00DE1BA5" w:rsidRPr="00B83FBA">
        <w:rPr>
          <w:sz w:val="28"/>
          <w:szCs w:val="28"/>
        </w:rPr>
        <w:t xml:space="preserve">переходит на новый </w:t>
      </w:r>
      <w:r w:rsidR="005E501A">
        <w:rPr>
          <w:sz w:val="28"/>
          <w:szCs w:val="28"/>
        </w:rPr>
        <w:t xml:space="preserve">для него </w:t>
      </w:r>
      <w:r w:rsidR="00DE1BA5" w:rsidRPr="00B83FBA">
        <w:rPr>
          <w:sz w:val="28"/>
          <w:szCs w:val="28"/>
        </w:rPr>
        <w:t>вид деятельности</w:t>
      </w:r>
      <w:r w:rsidR="005E501A">
        <w:rPr>
          <w:sz w:val="28"/>
          <w:szCs w:val="28"/>
        </w:rPr>
        <w:t xml:space="preserve"> – обучение. Поэтому в его</w:t>
      </w:r>
      <w:r w:rsidR="00DE1BA5" w:rsidRPr="00B83FBA">
        <w:rPr>
          <w:sz w:val="28"/>
          <w:szCs w:val="28"/>
        </w:rPr>
        <w:t xml:space="preserve"> режиме дня обязательно должно быть </w:t>
      </w:r>
      <w:r w:rsidR="005E501A">
        <w:rPr>
          <w:sz w:val="28"/>
          <w:szCs w:val="28"/>
        </w:rPr>
        <w:t xml:space="preserve">отведено </w:t>
      </w:r>
      <w:r w:rsidR="00DE1BA5" w:rsidRPr="00B83FBA">
        <w:rPr>
          <w:sz w:val="28"/>
          <w:szCs w:val="28"/>
        </w:rPr>
        <w:t xml:space="preserve">время для игр. Во время игры у ребёнка появляется возможность разгрузить нервную систему и психологически подготовится к усвоению новой информации. </w:t>
      </w:r>
      <w:r w:rsidR="00DE4AA2" w:rsidRPr="00B83FBA">
        <w:rPr>
          <w:sz w:val="28"/>
          <w:szCs w:val="28"/>
        </w:rPr>
        <w:t>Взрослые тоже могут включатся в эти игры и предлагать игры направленные на развитие мышления, внимания, памяти, переключаемости, развитие пространственного восприятия и межполушарного взаимодействия.</w:t>
      </w:r>
    </w:p>
    <w:p w:rsidR="00105FFA" w:rsidRDefault="007219F1" w:rsidP="00BD0E2A">
      <w:pPr>
        <w:rPr>
          <w:sz w:val="28"/>
          <w:szCs w:val="28"/>
        </w:rPr>
      </w:pPr>
      <w:r w:rsidRPr="007219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3810</wp:posOffset>
            </wp:positionV>
            <wp:extent cx="1937385" cy="1780540"/>
            <wp:effectExtent l="0" t="0" r="5715" b="0"/>
            <wp:wrapThrough wrapText="bothSides">
              <wp:wrapPolygon edited="0">
                <wp:start x="0" y="0"/>
                <wp:lineTo x="0" y="21261"/>
                <wp:lineTo x="21451" y="21261"/>
                <wp:lineTo x="21451" y="0"/>
                <wp:lineTo x="0" y="0"/>
              </wp:wrapPolygon>
            </wp:wrapThrough>
            <wp:docPr id="3" name="Рисунок 3" descr="C:\Users\user\Desktop\новый год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ый год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FA" w:rsidRPr="00105F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113030</wp:posOffset>
            </wp:positionV>
            <wp:extent cx="2038985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391" y="21268"/>
                <wp:lineTo x="21391" y="0"/>
                <wp:lineTo x="0" y="0"/>
              </wp:wrapPolygon>
            </wp:wrapThrough>
            <wp:docPr id="2" name="Рисунок 2" descr="C:\Users\user\Desktop\новый год\kisspng-karlsson-on-the-roof-children-s-book-author-grandf-ua-5b4844ba1c0d45.696414511531462842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ый год\kisspng-karlsson-on-the-roof-children-s-book-author-grandf-ua-5b4844ba1c0d45.6964145115314628421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FFA" w:rsidRDefault="007219F1" w:rsidP="00BD0E2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05FFA" w:rsidRDefault="00105FFA" w:rsidP="00BD0E2A">
      <w:pPr>
        <w:rPr>
          <w:sz w:val="28"/>
          <w:szCs w:val="28"/>
        </w:rPr>
      </w:pPr>
    </w:p>
    <w:p w:rsidR="00105FFA" w:rsidRDefault="00105FFA" w:rsidP="00BD0E2A">
      <w:pPr>
        <w:rPr>
          <w:sz w:val="28"/>
          <w:szCs w:val="28"/>
        </w:rPr>
      </w:pPr>
    </w:p>
    <w:p w:rsidR="00105FFA" w:rsidRDefault="00105FFA" w:rsidP="00BD0E2A">
      <w:pPr>
        <w:rPr>
          <w:sz w:val="28"/>
          <w:szCs w:val="28"/>
        </w:rPr>
      </w:pPr>
    </w:p>
    <w:p w:rsidR="007219F1" w:rsidRDefault="007219F1" w:rsidP="00BD0E2A">
      <w:pPr>
        <w:rPr>
          <w:sz w:val="28"/>
          <w:szCs w:val="28"/>
        </w:rPr>
      </w:pPr>
    </w:p>
    <w:p w:rsidR="007219F1" w:rsidRDefault="007219F1" w:rsidP="00BD0E2A">
      <w:pPr>
        <w:rPr>
          <w:sz w:val="28"/>
          <w:szCs w:val="28"/>
        </w:rPr>
      </w:pPr>
    </w:p>
    <w:p w:rsidR="007219F1" w:rsidRPr="00B83FBA" w:rsidRDefault="007219F1" w:rsidP="00BD0E2A">
      <w:pPr>
        <w:rPr>
          <w:sz w:val="28"/>
          <w:szCs w:val="28"/>
        </w:rPr>
      </w:pPr>
    </w:p>
    <w:p w:rsidR="00DE1BA5" w:rsidRPr="00B83FBA" w:rsidRDefault="00DE1BA5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Развитие самостоятельности.</w:t>
      </w:r>
    </w:p>
    <w:p w:rsidR="00DE1BA5" w:rsidRPr="00B83FBA" w:rsidRDefault="00EA5E89" w:rsidP="00BD0E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E1BA5" w:rsidRPr="00EA5E89">
        <w:rPr>
          <w:b/>
          <w:sz w:val="28"/>
          <w:szCs w:val="28"/>
        </w:rPr>
        <w:t xml:space="preserve">Постепенно </w:t>
      </w:r>
      <w:r w:rsidR="00DE1BA5" w:rsidRPr="00B83FBA">
        <w:rPr>
          <w:sz w:val="28"/>
          <w:szCs w:val="28"/>
        </w:rPr>
        <w:t>давайте возможность ребёнку проявлять самостоятельность при выполнении домашних заданий, подготовки школьной формы</w:t>
      </w:r>
      <w:r w:rsidR="00DE4AA2" w:rsidRPr="00B83FBA">
        <w:rPr>
          <w:sz w:val="28"/>
          <w:szCs w:val="28"/>
        </w:rPr>
        <w:t xml:space="preserve"> и т.д. И обязательно хвалите его за проявления самостоятельности, даже если сделано, на ваш взгляд, не слишком хорошо. Чем чаще ребёнок будет проявлять самостоятельность, тем легче будет протекать школьная адаптация.</w:t>
      </w:r>
    </w:p>
    <w:p w:rsidR="00DE4AA2" w:rsidRPr="00EA5E89" w:rsidRDefault="00DE4AA2" w:rsidP="00B83FBA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EA5E89">
        <w:rPr>
          <w:sz w:val="28"/>
          <w:szCs w:val="28"/>
          <w:u w:val="single"/>
        </w:rPr>
        <w:lastRenderedPageBreak/>
        <w:t>Продолжаем выпол</w:t>
      </w:r>
      <w:r w:rsidR="00B83FBA" w:rsidRPr="00EA5E89">
        <w:rPr>
          <w:sz w:val="28"/>
          <w:szCs w:val="28"/>
          <w:u w:val="single"/>
        </w:rPr>
        <w:t>нять артикуляционную гимнастику!!!</w:t>
      </w:r>
    </w:p>
    <w:p w:rsidR="005E501A" w:rsidRDefault="00EA5E89" w:rsidP="00EA5E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AA2" w:rsidRPr="00B83FBA">
        <w:rPr>
          <w:sz w:val="28"/>
          <w:szCs w:val="28"/>
        </w:rPr>
        <w:t xml:space="preserve">Физическое и нервное </w:t>
      </w:r>
      <w:r w:rsidRPr="00B83FBA">
        <w:rPr>
          <w:sz w:val="28"/>
          <w:szCs w:val="28"/>
        </w:rPr>
        <w:t>напряжение,</w:t>
      </w:r>
      <w:r w:rsidR="00DE4AA2" w:rsidRPr="00B83FBA">
        <w:rPr>
          <w:sz w:val="28"/>
          <w:szCs w:val="28"/>
        </w:rPr>
        <w:t xml:space="preserve"> с которым ребёнок сталкивается в первом классе</w:t>
      </w:r>
      <w:r>
        <w:rPr>
          <w:sz w:val="28"/>
          <w:szCs w:val="28"/>
        </w:rPr>
        <w:t>,</w:t>
      </w:r>
      <w:r w:rsidR="00DE4AA2" w:rsidRPr="00B83FBA">
        <w:rPr>
          <w:sz w:val="28"/>
          <w:szCs w:val="28"/>
        </w:rPr>
        <w:t xml:space="preserve"> приводит к ослаблению мышц речевого аппарата. Губы и язык становятся вялыми и малоподвижными, или наоборот </w:t>
      </w:r>
      <w:r w:rsidR="008D46EE" w:rsidRPr="00B83FBA">
        <w:rPr>
          <w:sz w:val="28"/>
          <w:szCs w:val="28"/>
        </w:rPr>
        <w:t xml:space="preserve">слишком </w:t>
      </w:r>
      <w:r w:rsidR="00DE4AA2" w:rsidRPr="00B83FBA">
        <w:rPr>
          <w:sz w:val="28"/>
          <w:szCs w:val="28"/>
        </w:rPr>
        <w:t xml:space="preserve">напряжёнными. Это и приводит к изменению четкости и разборчивости речи. </w:t>
      </w:r>
    </w:p>
    <w:p w:rsidR="00DE4AA2" w:rsidRPr="00B83FBA" w:rsidRDefault="005E501A" w:rsidP="00EA5E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4AA2" w:rsidRPr="00B83FBA">
        <w:rPr>
          <w:sz w:val="28"/>
          <w:szCs w:val="28"/>
        </w:rPr>
        <w:t>Ежед</w:t>
      </w:r>
      <w:r w:rsidR="005E2E48" w:rsidRPr="00B83FBA">
        <w:rPr>
          <w:sz w:val="28"/>
          <w:szCs w:val="28"/>
        </w:rPr>
        <w:t xml:space="preserve">невно выполняйте артикуляционную гимнастику, </w:t>
      </w:r>
      <w:r w:rsidR="00EA5E89">
        <w:rPr>
          <w:sz w:val="28"/>
          <w:szCs w:val="28"/>
        </w:rPr>
        <w:t>(</w:t>
      </w:r>
      <w:r w:rsidR="005E2E48" w:rsidRPr="00B83FBA">
        <w:rPr>
          <w:sz w:val="28"/>
          <w:szCs w:val="28"/>
        </w:rPr>
        <w:t xml:space="preserve">упражнения </w:t>
      </w:r>
      <w:r w:rsidR="008D46EE" w:rsidRPr="00B83FBA">
        <w:rPr>
          <w:sz w:val="28"/>
          <w:szCs w:val="28"/>
        </w:rPr>
        <w:t xml:space="preserve">и правила выполнения </w:t>
      </w:r>
      <w:r w:rsidR="005E2E48" w:rsidRPr="00B83FBA">
        <w:rPr>
          <w:sz w:val="28"/>
          <w:szCs w:val="28"/>
        </w:rPr>
        <w:t>которой хорошо знакомы выпускникам Логопедической группы и их родителям</w:t>
      </w:r>
      <w:r w:rsidR="00EA5E89">
        <w:rPr>
          <w:sz w:val="28"/>
          <w:szCs w:val="28"/>
        </w:rPr>
        <w:t>)</w:t>
      </w:r>
      <w:r w:rsidR="005E2E48" w:rsidRPr="00B83FBA">
        <w:rPr>
          <w:sz w:val="28"/>
          <w:szCs w:val="28"/>
        </w:rPr>
        <w:t xml:space="preserve">. Лучше всего выполнять комплекс артикуляционной гимнастики перед тем как ребёнок займётся чтением. Качество чтения заметно </w:t>
      </w:r>
      <w:r w:rsidR="00D4746A" w:rsidRPr="00B83FBA">
        <w:rPr>
          <w:sz w:val="28"/>
          <w:szCs w:val="28"/>
        </w:rPr>
        <w:t>улучшится</w:t>
      </w:r>
      <w:r w:rsidR="008D46EE" w:rsidRPr="00B83FBA">
        <w:rPr>
          <w:sz w:val="28"/>
          <w:szCs w:val="28"/>
        </w:rPr>
        <w:t>.</w:t>
      </w:r>
    </w:p>
    <w:p w:rsidR="008D46EE" w:rsidRPr="00B83FBA" w:rsidRDefault="008D46EE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К комплексам артикуляционной гимнастики добавляем фонематические зарядки (чистоговорки, скороговорки, дразнилки, считалки).</w:t>
      </w:r>
    </w:p>
    <w:p w:rsidR="008D46EE" w:rsidRPr="00B83FBA" w:rsidRDefault="008D46EE" w:rsidP="00B83FB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3FBA">
        <w:rPr>
          <w:sz w:val="28"/>
          <w:szCs w:val="28"/>
        </w:rPr>
        <w:t>Продолжаем играть в речевые игры.</w:t>
      </w:r>
    </w:p>
    <w:p w:rsidR="00D229AF" w:rsidRDefault="00D229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6EE" w:rsidRPr="00B83FBA">
        <w:rPr>
          <w:sz w:val="28"/>
          <w:szCs w:val="28"/>
        </w:rPr>
        <w:t>Не следует забывать о речевых играх направленных на развитие всех компонентов речи, в которые ребята с удовольствием играли на логопедических занятиях в дет</w:t>
      </w:r>
      <w:r w:rsidR="002B5D59" w:rsidRPr="00B83FBA">
        <w:rPr>
          <w:sz w:val="28"/>
          <w:szCs w:val="28"/>
        </w:rPr>
        <w:t>ском саду. Сама игра не меняет</w:t>
      </w:r>
      <w:r w:rsidR="008D46EE" w:rsidRPr="00B83FBA">
        <w:rPr>
          <w:sz w:val="28"/>
          <w:szCs w:val="28"/>
        </w:rPr>
        <w:t>ся, возрастает только уровень сложности предлагаемого речевого материала.</w:t>
      </w:r>
      <w:r w:rsidR="002B5D59" w:rsidRPr="00B83FBA">
        <w:rPr>
          <w:sz w:val="28"/>
          <w:szCs w:val="28"/>
        </w:rPr>
        <w:t xml:space="preserve"> </w:t>
      </w:r>
      <w:r w:rsidR="00B83FBA">
        <w:rPr>
          <w:sz w:val="28"/>
          <w:szCs w:val="28"/>
        </w:rPr>
        <w:t>И</w:t>
      </w:r>
      <w:r w:rsidR="008D46EE" w:rsidRPr="00B83FBA">
        <w:rPr>
          <w:sz w:val="28"/>
          <w:szCs w:val="28"/>
        </w:rPr>
        <w:t>спользуйте слова бо</w:t>
      </w:r>
      <w:r w:rsidR="002B5D59" w:rsidRPr="00B83FBA">
        <w:rPr>
          <w:sz w:val="28"/>
          <w:szCs w:val="28"/>
        </w:rPr>
        <w:t>л</w:t>
      </w:r>
      <w:r w:rsidR="00B83FBA">
        <w:rPr>
          <w:sz w:val="28"/>
          <w:szCs w:val="28"/>
        </w:rPr>
        <w:t>ее сложной слоговой структуры, с</w:t>
      </w:r>
      <w:r w:rsidR="002B5D59" w:rsidRPr="00B83FBA">
        <w:rPr>
          <w:sz w:val="28"/>
          <w:szCs w:val="28"/>
        </w:rPr>
        <w:t>оставляйте более сложные и развёрнутые предложения и обязательно уточняйте лексическое значение незнакомых слов.</w:t>
      </w:r>
    </w:p>
    <w:p w:rsidR="00D229AF" w:rsidRDefault="00D229AF">
      <w:pPr>
        <w:rPr>
          <w:sz w:val="28"/>
          <w:szCs w:val="28"/>
        </w:rPr>
      </w:pPr>
    </w:p>
    <w:p w:rsidR="00D229AF" w:rsidRDefault="002B5D59" w:rsidP="00D229AF">
      <w:pPr>
        <w:rPr>
          <w:i/>
          <w:sz w:val="32"/>
          <w:szCs w:val="32"/>
        </w:rPr>
      </w:pPr>
      <w:r w:rsidRPr="00B83FBA">
        <w:rPr>
          <w:i/>
          <w:sz w:val="32"/>
          <w:szCs w:val="32"/>
        </w:rPr>
        <w:t>Школьная пора очень яркое и неповторимое время в жизни каждого человека. Пусть ваши дети вступают в этот школьный мир радостно и с увлечением. А мы, взрослые обязательно поможем им преодолеть все трудности, встающие на пути первоклассника!</w:t>
      </w:r>
    </w:p>
    <w:p w:rsidR="007219F1" w:rsidRDefault="00540CC2" w:rsidP="00D229AF">
      <w:pPr>
        <w:rPr>
          <w:i/>
          <w:sz w:val="32"/>
          <w:szCs w:val="32"/>
        </w:rPr>
      </w:pPr>
      <w:r w:rsidRPr="007219F1"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-2009</wp:posOffset>
            </wp:positionH>
            <wp:positionV relativeFrom="paragraph">
              <wp:posOffset>95060</wp:posOffset>
            </wp:positionV>
            <wp:extent cx="1344295" cy="1588135"/>
            <wp:effectExtent l="0" t="0" r="8255" b="0"/>
            <wp:wrapSquare wrapText="bothSides"/>
            <wp:docPr id="4" name="Рисунок 4" descr="C:\Users\user\Desktop\новый год\4a748b3a1074a16ebd98c801f422a7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ый год\4a748b3a1074a16ebd98c801f422a7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9AF" w:rsidRDefault="00D229AF" w:rsidP="00D229AF">
      <w:pPr>
        <w:rPr>
          <w:i/>
          <w:sz w:val="32"/>
          <w:szCs w:val="32"/>
        </w:rPr>
      </w:pPr>
    </w:p>
    <w:p w:rsidR="00D229AF" w:rsidRDefault="00D229AF" w:rsidP="00D229AF">
      <w:pPr>
        <w:rPr>
          <w:sz w:val="28"/>
          <w:szCs w:val="28"/>
        </w:rPr>
      </w:pPr>
    </w:p>
    <w:p w:rsidR="00D229AF" w:rsidRDefault="002B5D59" w:rsidP="00D229AF">
      <w:pPr>
        <w:jc w:val="right"/>
        <w:rPr>
          <w:sz w:val="28"/>
          <w:szCs w:val="28"/>
        </w:rPr>
      </w:pPr>
      <w:bookmarkStart w:id="0" w:name="_GoBack"/>
      <w:bookmarkEnd w:id="0"/>
      <w:r w:rsidRPr="002B5D59">
        <w:rPr>
          <w:sz w:val="28"/>
          <w:szCs w:val="28"/>
        </w:rPr>
        <w:t>Учитель-</w:t>
      </w:r>
      <w:r w:rsidR="00B83FBA" w:rsidRPr="002B5D59">
        <w:rPr>
          <w:sz w:val="28"/>
          <w:szCs w:val="28"/>
        </w:rPr>
        <w:t xml:space="preserve">логопед </w:t>
      </w:r>
    </w:p>
    <w:p w:rsidR="002B5D59" w:rsidRPr="002B5D59" w:rsidRDefault="00B83FBA" w:rsidP="00D229AF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</w:t>
      </w:r>
      <w:r w:rsidR="002B5D59" w:rsidRPr="002B5D59">
        <w:rPr>
          <w:sz w:val="28"/>
          <w:szCs w:val="28"/>
        </w:rPr>
        <w:t xml:space="preserve"> квалификационной категории</w:t>
      </w:r>
    </w:p>
    <w:p w:rsidR="002B5D59" w:rsidRPr="002B5D59" w:rsidRDefault="002B5D59" w:rsidP="00D229AF">
      <w:pPr>
        <w:jc w:val="right"/>
        <w:rPr>
          <w:sz w:val="28"/>
          <w:szCs w:val="28"/>
        </w:rPr>
      </w:pPr>
      <w:r w:rsidRPr="002B5D59">
        <w:rPr>
          <w:sz w:val="28"/>
          <w:szCs w:val="28"/>
        </w:rPr>
        <w:t>Паневникова Л.Б.</w:t>
      </w:r>
    </w:p>
    <w:sectPr w:rsidR="002B5D59" w:rsidRPr="002B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031"/>
    <w:multiLevelType w:val="hybridMultilevel"/>
    <w:tmpl w:val="0C9C0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4BB4"/>
    <w:multiLevelType w:val="hybridMultilevel"/>
    <w:tmpl w:val="0178B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CA"/>
    <w:rsid w:val="000900D6"/>
    <w:rsid w:val="00105FFA"/>
    <w:rsid w:val="00106900"/>
    <w:rsid w:val="002B5D59"/>
    <w:rsid w:val="00354FA2"/>
    <w:rsid w:val="00362586"/>
    <w:rsid w:val="003943F5"/>
    <w:rsid w:val="00454F05"/>
    <w:rsid w:val="004B099A"/>
    <w:rsid w:val="005264B4"/>
    <w:rsid w:val="00540CC2"/>
    <w:rsid w:val="00570239"/>
    <w:rsid w:val="005A2142"/>
    <w:rsid w:val="005E2E48"/>
    <w:rsid w:val="005E501A"/>
    <w:rsid w:val="007219F1"/>
    <w:rsid w:val="0076104B"/>
    <w:rsid w:val="008D46EE"/>
    <w:rsid w:val="00947AF0"/>
    <w:rsid w:val="00A64136"/>
    <w:rsid w:val="00A938CA"/>
    <w:rsid w:val="00AD6266"/>
    <w:rsid w:val="00B811FF"/>
    <w:rsid w:val="00B83FBA"/>
    <w:rsid w:val="00BD0E2A"/>
    <w:rsid w:val="00C579A3"/>
    <w:rsid w:val="00D229AF"/>
    <w:rsid w:val="00D4746A"/>
    <w:rsid w:val="00DB496B"/>
    <w:rsid w:val="00DE1BA5"/>
    <w:rsid w:val="00DE4AA2"/>
    <w:rsid w:val="00E60D27"/>
    <w:rsid w:val="00EA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77349-3FD6-42C0-8055-2BDFDDE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2023-06-09T05:37:00Z</cp:lastPrinted>
  <dcterms:created xsi:type="dcterms:W3CDTF">2023-06-08T04:44:00Z</dcterms:created>
  <dcterms:modified xsi:type="dcterms:W3CDTF">2023-06-13T06:49:00Z</dcterms:modified>
</cp:coreProperties>
</file>