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8" w:type="pct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482E73" w:rsidRPr="001B5819" w:rsidTr="00482E73">
        <w:trPr>
          <w:tblCellSpacing w:w="0" w:type="dxa"/>
        </w:trPr>
        <w:tc>
          <w:tcPr>
            <w:tcW w:w="5000" w:type="pct"/>
            <w:shd w:val="clear" w:color="auto" w:fill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5"/>
            </w:tblGrid>
            <w:tr w:rsidR="00482E73" w:rsidRPr="001B5819" w:rsidTr="00D94D8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82E73" w:rsidRPr="001B5819" w:rsidRDefault="00482E73" w:rsidP="00D94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482E73" w:rsidRPr="001B5819" w:rsidRDefault="00482E73" w:rsidP="00D94D89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1B5819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482E73" w:rsidRPr="001B5819" w:rsidRDefault="00482E73" w:rsidP="00D94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482E73" w:rsidRPr="001B5819" w:rsidRDefault="00482E73" w:rsidP="00D94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82E73" w:rsidRPr="00482E73" w:rsidRDefault="00482E73" w:rsidP="00D94D8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/>
                      <w:b/>
                      <w:bCs/>
                      <w:i/>
                      <w:color w:val="7030A0"/>
                      <w:kern w:val="36"/>
                      <w:sz w:val="48"/>
                      <w:szCs w:val="48"/>
                      <w:lang w:eastAsia="ru-RU"/>
                    </w:rPr>
                  </w:pPr>
                  <w:r w:rsidRPr="00482E73">
                    <w:rPr>
                      <w:rFonts w:ascii="Times New Roman" w:eastAsia="Times New Roman" w:hAnsi="Times New Roman"/>
                      <w:b/>
                      <w:bCs/>
                      <w:i/>
                      <w:color w:val="7030A0"/>
                      <w:kern w:val="36"/>
                      <w:sz w:val="48"/>
                      <w:szCs w:val="48"/>
                      <w:lang w:eastAsia="ru-RU"/>
                    </w:rPr>
                    <w:t>Подборка стихов про дорожное движение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5"/>
                  </w:tblGrid>
                  <w:tr w:rsidR="00482E73" w:rsidRPr="00482E73" w:rsidTr="00D94D8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82E73" w:rsidRPr="00482E73" w:rsidRDefault="00482E73" w:rsidP="00D94D8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i/>
                            <w:color w:val="7030A0"/>
                            <w:sz w:val="24"/>
                            <w:szCs w:val="24"/>
                            <w:lang w:eastAsia="ru-RU"/>
                          </w:rPr>
                        </w:pPr>
                        <w:r w:rsidRPr="00482E73">
                          <w:rPr>
                            <w:rFonts w:ascii="Times New Roman" w:eastAsia="Times New Roman" w:hAnsi="Times New Roman"/>
                            <w:i/>
                            <w:color w:val="7030A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95"/>
                          <w:gridCol w:w="4470"/>
                        </w:tblGrid>
                        <w:tr w:rsidR="00482E73" w:rsidRPr="00482E73" w:rsidTr="00D94D8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ПРАВИЛА ДВИЖЕНИЯ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Кто-то ногу вверх занес,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И раздался скрип колес.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Для колес или для ног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Огражденья вдоль дорог?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Не для тех, и не для этих,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Пусть запомнят это дети.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Он не фонарик дискотечный,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Не просто так меняет свет.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Предупреждает всех беспечных: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Зажегся красный – хода нет!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Мал на знаке пешеход,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Но шагать не устает.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Он не просто так идет –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За собой других ведет.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Он указывает нам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Место, где прошел бы сам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(«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и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з книги Малышам обо всем на свете»)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СВЕТОФОР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Светофор сказал нам строго: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- Осторожно, здесь дорога!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Не играйте, не шалите,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Просто стойте и смотрите!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Наверху зажегся красный: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Красный свет – всегда опасный!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Едут трактор и трамвай,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Эй, водитель не зевай!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Белой зеброй – переходы: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Ждут спокойно пешеходы.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Светофор сказал нам ясно –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Красный свет – идти опасно!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Светофор нам подмигнул,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Желтым глазом он моргнул.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Желтый свет и красный свет: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Все равно дороги нет!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Светофор стоит на страже,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По ночам не спит он даже.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Заглянув в его глаза,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Заскрипели тормоза,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Все машины встали в ряд,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Люди тоже 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ждут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 стоят.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Светофор зажег для нас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вой зеленый добрый глаз.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Аккуратно, не спешим,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Не несемся, не бежим!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Подождав совсем немного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Мы идем через дорогу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!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И. Гурина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ПРАВИЛА ДОРОЖНОГО ДВИЖЕНИЯ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Красным глазом светофор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а меня смотрел в упор.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Я стоял и молча ждал,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Потому что точно знал: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Если красный свет горит,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Пешеход всегда стоит.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Если видишь красный свет,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Это значит – хода нет!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Мимо ехали машины,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 шуршали тихо шины.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Ехал трактор, дребезжал,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Самосвал за ним бежал,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Длинный-длинный лесовоз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о дороге бревна вез.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Желтый свет горит под красным: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Все равно идти опасно!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Транспорт начал тормозить,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Чтобы путь освободить.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Загорелся желтый свет –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Никому дороги нет.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Пешеходы не идут,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 машины тоже ждут!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Светофор моргнул и – раз!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Он зажег зеленый глаз!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Полосатый переход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Пешеходов разных ждет: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Идет с коляской мама,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Идет с собачкой дама,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Несет малыш игрушку,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Старик ведет старушку,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Две девочки идут,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Машины смирно ждут.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Зеленый свет горит,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Как будто говорит: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Пожалуйста, идите,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Но только не бегите!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А если на дорожке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З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авоет неотложка,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Ее вы пропустите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 лишь потом идите!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Зеленый – безопасный,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Зато опасен красный.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Зеленый – мы идем,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А желтый с красным – ждем!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И. Гурина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ВЕСЕЛЫЙ СВЕТОФОР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По шоссе спешит машина,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Что-то тихо шепчут шины.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За рулем пятнистый кот,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Рядом дремлет бегемот.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Это что за голова?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Вместо фар сидит сова!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Крутят весело мотор: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Поросенок и бобер!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А в прицепе слон сидит: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Он 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бибикает-дудит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!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Тормоз – это черепашки,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Стекла чистят две букашки.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На дороге светофор: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Заяц держит помидор!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Звери видят - красный свет,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Это значит – хода нет!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Заяц яблоко берет: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Желтый свет – машина ждет!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Заяц вынул огурец: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Свет зеленый, наконец!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Вдоль озер и деревень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Е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дут, мчатся целый день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По долинам, по лесам,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 гости к разным чудесам!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И. Гурина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НЕПОСЛУШНЫЙ ПЕШЕХОД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Через лес бежит дорога,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Светофор моргает строго.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 переходу все спешат: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От лосей и до мышат.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Иногда через дорогу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Пешеходов очень много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качет, ходит, пролетает,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Пробегает, проползает.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Мама ежика учила,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Мама пальчиком грозила: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— Помни правила, малыш!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Если красный свет — стоишь!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Если желтый — просто жди,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На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 зеленый — проходи!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Непослушный пешеход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делал все наоборот!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Ежик очень торопился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 клубочком покатился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Прямиком на красный свет!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Можно так? Конечно, нет!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Завизжали тормоза,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 зажмурил еж глаза.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Старый толстый самосвал,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Забибикал</w:t>
                              </w:r>
                              <w:proofErr w:type="spell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, зарычал: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- Еле я остановился,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Чуть с дороги не свалился!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Что, не знаешь правил ты?!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Ну-ка быстро марш в кусты!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Дам тебе я, еж, совет: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Не ходи на красный свет!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Еж тихонько пропыхтел: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- Извините, не хотел.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Рассказал нам светофор: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Еж исправился с тех пор.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Лучше всех порядок знает,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Ничего не нарушает!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И. Гурина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МАЛЫШКИН СВЕТОФОР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Светофор нас в гости ждет.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Освещает переход.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Загорелся красный глаз: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Задержать он хочет нас.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Если красный — нет пути.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Красный свет — нельзя идти.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Желтый свет — не очень строгий: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Жди, нам нет пока дороги.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Ярко-желтый глаз горит: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Все движение стоит!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Наконец, зеленый глаз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ткрывает путь для нас.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Полосатый переход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Пешеходов юных ждет!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И. Гурина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ПЕШЕХОД 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Дорогу надо перейти?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По сторонам ты погляди,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Есть опасность или нет.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Вот такой вот мой совет.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УЧИМСЯ ПЕРЕХОДИТЬ ДОРОГУ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Транспорт мчит по тротуару,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По дороге – пешеход!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Это правильно, ответьте,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Или все наоборот?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Знают взрослые и дети –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Для машин дороги эти,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И ходить по тротуару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Должен каждый пешеход!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Пешеходные полоски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Е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сть на каждом перекрестке,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И они на перекрестке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Нарисованы не зря, 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Пешеход по ним шагает,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Пешеходу помогает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Полосатая лошадка –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Зебра, проще говоря.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Стоп, дружок! Дороги нет!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Вот что получается: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Переход на красный свет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Строго запрещается!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Светофор нам говорит: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Будь готов заранее,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Если желтый свет горит,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Прояви внимание.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Ты сигнал зеленый жди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 не вздумай хмуриться,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На зеленый свет иди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Прямо через улицу!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Погляди 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сперва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 налево,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А потом уже иди,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А, дойдя до середины,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Ты направо погляди.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Из трамвая выходи,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И направо глядя,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Этот транспорт обходи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переди – не сзади. 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А троллейбус и автобус –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Это вовсе не трамвай!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Это выучить несложно –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Обходи их осторожно,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Только сзади! Не зевай!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Знает каждый пешеход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Знак «Подземный переход», -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Здесь мы улицу с тобой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ереходим под землей.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Это ролики и </w:t>
                              </w:r>
                              <w:proofErr w:type="spell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скейты</w:t>
                              </w:r>
                              <w:proofErr w:type="spell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Нет, дорога не для вас!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Но освоить их сумей ты!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Мы на роликах и </w:t>
                              </w:r>
                              <w:proofErr w:type="spell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скейтах</w:t>
                              </w:r>
                              <w:proofErr w:type="spellEnd"/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 парк отправимся сейчас!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Мария Манакова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***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Он имеет по три глаза,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По три с каждой стороны,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 хотя еще ни разу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е смотрел он всеми сразу –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Все глаза ему нужны.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Он висит тут с давних пор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 на всех глядит в упор.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Что же это? (Светофор)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***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Чтоб тебе помочь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Путь пройти опасный,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Горим и 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день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 и ночь –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Зеленый, желтый, красный. 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Наш домик – светофор,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Мы три родные брата,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Мы светим с давних пор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 дороге всем ребятам.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Самый строгий – красный свет.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Если он горит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Стоп! Дороги дальше нет.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Путь для всех закрыт.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Чтоб спокойно перешел ты,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Слушай наш совет: 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-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Жди! Увидишь скоро желтый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 середине свет.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А за ним зеленый свет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В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спыхнет впереди.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Скажет он – препятствий нет,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Смело в путь иди…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***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На светофоре – красный свет!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Опасен путь – прохода нет!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А если желтый свет горит,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- Он – «Приготовься!» - говорит.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Зеленый вспыхнул впереди –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Свободный путь – переходи.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***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Три цвета есть у светофора,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Они понятны для шофера.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Красный свет – проезда нет.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Желтый – будь готов к пути.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А зеленый свет – кати!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***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Нарисован человек.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Землю роет человек.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- Почему проезда 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нету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?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Может быть, здесь ищут клад?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 старинные монеты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 сундуке большом лежат?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Их сюда, наверно, встарь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Спрятал очень жадный царь. 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-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Нет, нет! Что ты, что ты!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Здесь дорожные работы!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***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Знаки все мы знать должны,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Чтобы, выехав на рынок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е остались дружно мы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 без ног, и без ботинок.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 красном треугольнике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Знаки осторожные,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Они предупреждают,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 вниманью призывают.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Запрещают знаки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Разное движение: обгоны, поворот-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 в красные кружочки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бводит их народ.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А ещё есть знак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и-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 добрые друзья: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Укажут направления вашего движения,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Где поесть, заправиться, поспать,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И как в деревню к бабушке попасть.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Круглый знак, а в нё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м-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 окошко,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Не спешите с горяча,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А подумайте немножко: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Что здес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ь-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 свалка кирпича?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 треугольнике шагаю,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Транспорт я предупреждаю: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Скоро место перехода,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Берегите пешехода.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Только я для пешехода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Знак на месте перехода.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 голубом иду квадрат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е-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Переходоуказатель</w:t>
                              </w:r>
                              <w:proofErr w:type="spell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Азбуку города помни всегда,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Чтоб не случилась с тобою беда!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***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Есть у меня велосипед,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Но нет 14 лет.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Пока катаюсь во дворе,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Где безопасно детворе.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И даже в дом соседний к деду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Я через улицу не еду,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И на зеленый свет 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иду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Велосипед за руль веду.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***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Раз куда-то мы спешили,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 рванули напрямик.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Все машины тормозили,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Мы шарахались от них.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Из 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по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 колес мы еле-еле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Живыми выскочить успели,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А постовой наш крикнул строго: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«Не выбегайте на дорогу!»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***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Что за белые полоски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а соседнем перекрестке?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Это «Зебра» - переход –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Через улицу ведет.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Перейти дорогу можно</w:t>
                              </w:r>
                              <w:proofErr w:type="gramStart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Т</w:t>
                              </w:r>
                              <w:proofErr w:type="gramEnd"/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ам, где знак стоит дорожный.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Чтобы мы его узнали,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Нам его нарисовали!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***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Вспомним,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Как учили нас: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Подошли к дороге – раз!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Смотрим влево,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Смотрим вправо,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 еще налево – два!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Нет машин – шагай вперед,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Начинаем переход!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***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Мяч случайно укатился, 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На дороге очутился,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Дети бросились вдогонку,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Завизжали шины громко…</w:t>
                              </w:r>
                            </w:p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Футболистам стало ясно:</w:t>
                              </w: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У мостовой играть опасно!</w:t>
                              </w:r>
                            </w:p>
                          </w:tc>
                        </w:tr>
                      </w:tbl>
                      <w:p w:rsidR="00482E73" w:rsidRPr="00482E73" w:rsidRDefault="00482E73" w:rsidP="00D94D8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color w:val="7030A0"/>
                            <w:sz w:val="24"/>
                            <w:szCs w:val="24"/>
                            <w:lang w:eastAsia="ru-RU"/>
                          </w:rPr>
                        </w:pPr>
                        <w:r w:rsidRPr="00482E73">
                          <w:rPr>
                            <w:rFonts w:ascii="Times New Roman" w:eastAsia="Times New Roman" w:hAnsi="Times New Roman"/>
                            <w:i/>
                            <w:color w:val="7030A0"/>
                            <w:sz w:val="24"/>
                            <w:szCs w:val="24"/>
                            <w:lang w:eastAsia="ru-RU"/>
                          </w:rPr>
                          <w:lastRenderedPageBreak/>
                          <w:br/>
                        </w:r>
                        <w:r w:rsidRPr="00482E73">
                          <w:rPr>
                            <w:rFonts w:ascii="Times New Roman" w:eastAsia="Times New Roman" w:hAnsi="Times New Roman"/>
                            <w:i/>
                            <w:color w:val="7030A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482E73" w:rsidRPr="00482E73" w:rsidRDefault="00482E73" w:rsidP="00D94D8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color w:val="7030A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"/>
                          <w:gridCol w:w="8885"/>
                          <w:gridCol w:w="90"/>
                        </w:tblGrid>
                        <w:tr w:rsidR="00482E73" w:rsidRPr="00482E73" w:rsidTr="00D94D8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noProof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14B9FA41" wp14:editId="3DC25513">
                                    <wp:extent cx="47625" cy="47625"/>
                                    <wp:effectExtent l="0" t="0" r="9525" b="9525"/>
                                    <wp:docPr id="22" name="Рисунок 22" descr="http://detki55.ru/frontend/Gui/detki/images/w_lb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65" descr="http://detki55.ru/frontend/Gui/detki/images/w_lb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922" w:type="pct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noProof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63467BFD" wp14:editId="220F7AB2">
                                    <wp:extent cx="47625" cy="47625"/>
                                    <wp:effectExtent l="0" t="0" r="9525" b="9525"/>
                                    <wp:docPr id="21" name="Рисунок 21" descr="http://detki55.ru/frontend/Gui/detki/images/w_rb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66" descr="http://detki55.ru/frontend/Gui/detki/images/w_rb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82E73" w:rsidRPr="00482E73" w:rsidTr="00D94D8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922" w:type="pct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noProof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46E2B3B7" wp14:editId="02153E0A">
                                    <wp:extent cx="95250" cy="95250"/>
                                    <wp:effectExtent l="0" t="0" r="0" b="0"/>
                                    <wp:docPr id="20" name="Рисунок 20" descr="http://detki55.ru/frontend/Gui/detki/images/w_b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67" descr="http://detki55.ru/frontend/Gui/detki/images/w_b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2E73" w:rsidRPr="00482E73" w:rsidTr="00D94D8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922" w:type="pct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82E73" w:rsidRPr="00482E73" w:rsidRDefault="00482E73" w:rsidP="00D94D8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color w:val="7030A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"/>
                          <w:gridCol w:w="8885"/>
                          <w:gridCol w:w="90"/>
                        </w:tblGrid>
                        <w:tr w:rsidR="00482E73" w:rsidRPr="00482E73" w:rsidTr="00D94D8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noProof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03F9AED9" wp14:editId="1CB56A91">
                                    <wp:extent cx="47625" cy="47625"/>
                                    <wp:effectExtent l="0" t="0" r="9525" b="9525"/>
                                    <wp:docPr id="19" name="Рисунок 19" descr="http://detki55.ru/frontend/Gui/detki/images/w_l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68" descr="http://detki55.ru/frontend/Gui/detki/images/w_l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noProof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76C5FBD5" wp14:editId="245B17A9">
                                    <wp:extent cx="47625" cy="47625"/>
                                    <wp:effectExtent l="0" t="0" r="9525" b="9525"/>
                                    <wp:docPr id="18" name="Рисунок 18" descr="http://detki55.ru/frontend/Gui/detki/images/w_r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69" descr="http://detki55.ru/frontend/Gui/detki/images/w_r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82E73" w:rsidRPr="00482E73" w:rsidTr="00D94D8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2E73" w:rsidRPr="00482E73" w:rsidTr="00D94D8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noProof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55A77CD8" wp14:editId="156D4B21">
                                    <wp:extent cx="47625" cy="47625"/>
                                    <wp:effectExtent l="0" t="0" r="9525" b="9525"/>
                                    <wp:docPr id="17" name="Рисунок 17" descr="http://detki55.ru/frontend/Gui/detki/images/w_lb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70" descr="http://detki55.ru/frontend/Gui/detki/images/w_lb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noProof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1CE7F09B" wp14:editId="090625F5">
                                    <wp:extent cx="47625" cy="47625"/>
                                    <wp:effectExtent l="0" t="0" r="9525" b="9525"/>
                                    <wp:docPr id="16" name="Рисунок 16" descr="http://detki55.ru/frontend/Gui/detki/images/w_rb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71" descr="http://detki55.ru/frontend/Gui/detki/images/w_rb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82E73" w:rsidRPr="00482E73" w:rsidTr="00D94D8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noProof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4BEACB98" wp14:editId="09916AC7">
                                    <wp:extent cx="95250" cy="95250"/>
                                    <wp:effectExtent l="0" t="0" r="0" b="0"/>
                                    <wp:docPr id="15" name="Рисунок 15" descr="http://detki55.ru/frontend/Gui/detki/images/w_b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72" descr="http://detki55.ru/frontend/Gui/detki/images/w_b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2E73" w:rsidRPr="00482E73" w:rsidTr="00D94D8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82E73" w:rsidRPr="00482E73" w:rsidRDefault="00482E73" w:rsidP="00D94D8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color w:val="7030A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"/>
                          <w:gridCol w:w="8885"/>
                          <w:gridCol w:w="90"/>
                        </w:tblGrid>
                        <w:tr w:rsidR="00482E73" w:rsidRPr="00482E73" w:rsidTr="00482E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noProof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2AB9FEA1" wp14:editId="3C6A3204">
                                    <wp:extent cx="47625" cy="47625"/>
                                    <wp:effectExtent l="0" t="0" r="9525" b="9525"/>
                                    <wp:docPr id="14" name="Рисунок 14" descr="http://detki55.ru/frontend/Gui/detki/images/w_l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73" descr="http://detki55.ru/frontend/Gui/detki/images/w_l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907" w:type="pct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noProof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510DA0E3" wp14:editId="12E211B7">
                                    <wp:extent cx="47625" cy="47625"/>
                                    <wp:effectExtent l="0" t="0" r="9525" b="9525"/>
                                    <wp:docPr id="13" name="Рисунок 13" descr="http://detki55.ru/frontend/Gui/detki/images/w_r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74" descr="http://detki55.ru/frontend/Gui/detki/images/w_r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82E73" w:rsidRPr="00482E73" w:rsidTr="00D94D8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2E73" w:rsidRPr="00482E73" w:rsidTr="00482E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noProof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05CE4684" wp14:editId="5573EFCC">
                                    <wp:extent cx="47625" cy="47625"/>
                                    <wp:effectExtent l="0" t="0" r="9525" b="9525"/>
                                    <wp:docPr id="12" name="Рисунок 12" descr="http://detki55.ru/frontend/Gui/detki/images/w_lb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75" descr="http://detki55.ru/frontend/Gui/detki/images/w_lb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907" w:type="pct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2E73">
                                <w:rPr>
                                  <w:rFonts w:ascii="Times New Roman" w:eastAsia="Times New Roman" w:hAnsi="Times New Roman"/>
                                  <w:i/>
                                  <w:noProof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5BC347A4" wp14:editId="6DA032F2">
                                    <wp:extent cx="47625" cy="47625"/>
                                    <wp:effectExtent l="0" t="0" r="9525" b="9525"/>
                                    <wp:docPr id="11" name="Рисунок 11" descr="http://detki55.ru/frontend/Gui/detki/images/w_rb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76" descr="http://detki55.ru/frontend/Gui/detki/images/w_rb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82E73" w:rsidRPr="00482E73" w:rsidTr="00482E73">
                          <w:trPr>
                            <w:trHeight w:val="3863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907" w:type="pct"/>
                              <w:vAlign w:val="center"/>
                              <w:hideMark/>
                            </w:tcPr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82E73" w:rsidRPr="00482E73" w:rsidRDefault="00482E73" w:rsidP="00482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2E73" w:rsidRPr="00482E73" w:rsidRDefault="00482E73" w:rsidP="00482E73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2E73" w:rsidRPr="00482E73" w:rsidTr="00482E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907" w:type="pct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2E73" w:rsidRPr="00482E73" w:rsidRDefault="00482E73" w:rsidP="00D94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82E73" w:rsidRPr="00482E73" w:rsidRDefault="00482E73" w:rsidP="00D94D89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i/>
                            <w:vanish/>
                            <w:color w:val="7030A0"/>
                            <w:sz w:val="16"/>
                            <w:szCs w:val="16"/>
                            <w:lang w:eastAsia="ru-RU"/>
                          </w:rPr>
                        </w:pPr>
                        <w:r w:rsidRPr="00482E73">
                          <w:rPr>
                            <w:rFonts w:ascii="Arial" w:eastAsia="Times New Roman" w:hAnsi="Arial" w:cs="Arial"/>
                            <w:i/>
                            <w:vanish/>
                            <w:color w:val="7030A0"/>
                            <w:sz w:val="16"/>
                            <w:szCs w:val="16"/>
                            <w:lang w:eastAsia="ru-RU"/>
                          </w:rPr>
                          <w:t>Начало формы</w:t>
                        </w:r>
                      </w:p>
                      <w:p w:rsidR="00482E73" w:rsidRPr="00482E73" w:rsidRDefault="00482E73" w:rsidP="00D94D8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vanish/>
                            <w:color w:val="7030A0"/>
                            <w:sz w:val="24"/>
                            <w:szCs w:val="24"/>
                            <w:lang w:eastAsia="ru-RU"/>
                          </w:rPr>
                        </w:pPr>
                        <w:r w:rsidRPr="00482E73">
                          <w:rPr>
                            <w:rFonts w:ascii="Times New Roman" w:eastAsia="Times New Roman" w:hAnsi="Times New Roman"/>
                            <w:i/>
                            <w:vanish/>
                            <w:color w:val="7030A0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080" type="#_x0000_t75" style="width:136.5pt;height:92.25pt" o:ole="">
                              <v:imagedata r:id="rId11" o:title=""/>
                            </v:shape>
                            <w:control r:id="rId12" w:name="DefaultOcxName8" w:shapeid="_x0000_i1080"/>
                          </w:object>
                        </w:r>
                      </w:p>
                      <w:p w:rsidR="00482E73" w:rsidRPr="00482E73" w:rsidRDefault="00482E73" w:rsidP="00D94D8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vanish/>
                            <w:color w:val="7030A0"/>
                            <w:sz w:val="15"/>
                            <w:szCs w:val="15"/>
                            <w:lang w:eastAsia="ru-RU"/>
                          </w:rPr>
                        </w:pPr>
                        <w:r w:rsidRPr="00482E73">
                          <w:rPr>
                            <w:rFonts w:ascii="Times New Roman" w:eastAsia="Times New Roman" w:hAnsi="Times New Roman"/>
                            <w:i/>
                            <w:vanish/>
                            <w:color w:val="7030A0"/>
                            <w:sz w:val="15"/>
                            <w:szCs w:val="15"/>
                            <w:lang w:eastAsia="ru-RU"/>
                          </w:rPr>
                          <w:t xml:space="preserve">Вы не авторизованы. При отправке сообщения, в качестве автора будет указан "Гость". </w:t>
                        </w:r>
                        <w:hyperlink r:id="rId13" w:history="1">
                          <w:r w:rsidRPr="00482E73">
                            <w:rPr>
                              <w:rFonts w:ascii="Times New Roman" w:eastAsia="Times New Roman" w:hAnsi="Times New Roman"/>
                              <w:i/>
                              <w:vanish/>
                              <w:color w:val="7030A0"/>
                              <w:sz w:val="15"/>
                              <w:u w:val="single"/>
                              <w:lang w:eastAsia="ru-RU"/>
                            </w:rPr>
                            <w:t>Вход</w:t>
                          </w:r>
                        </w:hyperlink>
                        <w:r w:rsidRPr="00482E73">
                          <w:rPr>
                            <w:rFonts w:ascii="Times New Roman" w:eastAsia="Times New Roman" w:hAnsi="Times New Roman"/>
                            <w:i/>
                            <w:vanish/>
                            <w:color w:val="7030A0"/>
                            <w:sz w:val="15"/>
                            <w:szCs w:val="15"/>
                            <w:lang w:eastAsia="ru-RU"/>
                          </w:rPr>
                          <w:t xml:space="preserve"> | </w:t>
                        </w:r>
                        <w:hyperlink r:id="rId14" w:history="1">
                          <w:r w:rsidRPr="00482E73">
                            <w:rPr>
                              <w:rFonts w:ascii="Times New Roman" w:eastAsia="Times New Roman" w:hAnsi="Times New Roman"/>
                              <w:i/>
                              <w:vanish/>
                              <w:color w:val="7030A0"/>
                              <w:sz w:val="15"/>
                              <w:u w:val="single"/>
                              <w:lang w:eastAsia="ru-RU"/>
                            </w:rPr>
                            <w:t>Регистрация</w:t>
                          </w:r>
                        </w:hyperlink>
                      </w:p>
                      <w:p w:rsidR="00482E73" w:rsidRPr="00482E73" w:rsidRDefault="00482E73" w:rsidP="00D94D89">
                        <w:pPr>
                          <w:spacing w:after="75" w:line="240" w:lineRule="auto"/>
                          <w:rPr>
                            <w:rFonts w:ascii="Times New Roman" w:eastAsia="Times New Roman" w:hAnsi="Times New Roman"/>
                            <w:i/>
                            <w:vanish/>
                            <w:color w:val="7030A0"/>
                            <w:sz w:val="24"/>
                            <w:szCs w:val="24"/>
                            <w:lang w:eastAsia="ru-RU"/>
                          </w:rPr>
                        </w:pPr>
                        <w:r w:rsidRPr="00482E73">
                          <w:rPr>
                            <w:rFonts w:ascii="Times New Roman" w:eastAsia="Times New Roman" w:hAnsi="Times New Roman"/>
                            <w:i/>
                            <w:vanish/>
                            <w:color w:val="7030A0"/>
                            <w:sz w:val="24"/>
                            <w:szCs w:val="24"/>
                            <w:lang w:eastAsia="ru-RU"/>
                          </w:rPr>
                          <w:t>Защита от спама * :</w:t>
                        </w:r>
                      </w:p>
                      <w:p w:rsidR="00482E73" w:rsidRPr="00482E73" w:rsidRDefault="00482E73" w:rsidP="00D94D8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vanish/>
                            <w:color w:val="7030A0"/>
                            <w:sz w:val="17"/>
                            <w:szCs w:val="17"/>
                            <w:lang w:eastAsia="ru-RU"/>
                          </w:rPr>
                        </w:pPr>
                        <w:r w:rsidRPr="00482E73">
                          <w:rPr>
                            <w:rFonts w:ascii="Times New Roman" w:eastAsia="Times New Roman" w:hAnsi="Times New Roman"/>
                            <w:i/>
                            <w:vanish/>
                            <w:color w:val="7030A0"/>
                            <w:sz w:val="17"/>
                            <w:szCs w:val="17"/>
                            <w:lang w:eastAsia="ru-RU"/>
                          </w:rPr>
                          <w:object w:dxaOrig="1440" w:dyaOrig="1440">
                            <v:shape id="_x0000_i1073" type="#_x0000_t75" style="width:87pt;height:18pt" o:ole="">
                              <v:imagedata r:id="rId15" o:title=""/>
                            </v:shape>
                            <w:control r:id="rId16" w:name="DefaultOcxName9" w:shapeid="_x0000_i1073"/>
                          </w:object>
                        </w:r>
                        <w:r w:rsidRPr="00482E73">
                          <w:rPr>
                            <w:rFonts w:ascii="Times New Roman" w:eastAsia="Times New Roman" w:hAnsi="Times New Roman"/>
                            <w:i/>
                            <w:vanish/>
                            <w:color w:val="7030A0"/>
                            <w:sz w:val="17"/>
                            <w:szCs w:val="17"/>
                            <w:lang w:eastAsia="ru-RU"/>
                          </w:rPr>
                          <w:br/>
                          <w:t>Введите цифры на картинке</w:t>
                        </w:r>
                      </w:p>
                      <w:p w:rsidR="00482E73" w:rsidRPr="00482E73" w:rsidRDefault="00482E73" w:rsidP="00D94D89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i/>
                            <w:vanish/>
                            <w:color w:val="7030A0"/>
                            <w:sz w:val="16"/>
                            <w:szCs w:val="16"/>
                            <w:lang w:eastAsia="ru-RU"/>
                          </w:rPr>
                        </w:pPr>
                        <w:r w:rsidRPr="00482E73">
                          <w:rPr>
                            <w:rFonts w:ascii="Arial" w:eastAsia="Times New Roman" w:hAnsi="Arial" w:cs="Arial"/>
                            <w:i/>
                            <w:vanish/>
                            <w:color w:val="7030A0"/>
                            <w:sz w:val="16"/>
                            <w:szCs w:val="16"/>
                            <w:lang w:eastAsia="ru-RU"/>
                          </w:rPr>
                          <w:t>Конец формы</w:t>
                        </w:r>
                      </w:p>
                      <w:p w:rsidR="00482E73" w:rsidRPr="00482E73" w:rsidRDefault="00482E73" w:rsidP="00D94D89">
                        <w:pPr>
                          <w:spacing w:after="240" w:line="240" w:lineRule="auto"/>
                          <w:rPr>
                            <w:rFonts w:ascii="Times New Roman" w:eastAsia="Times New Roman" w:hAnsi="Times New Roman"/>
                            <w:i/>
                            <w:color w:val="7030A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82E73" w:rsidRPr="00482E73" w:rsidRDefault="00482E73" w:rsidP="00D94D89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2E73" w:rsidRPr="001B5819" w:rsidRDefault="00482E73" w:rsidP="00D94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482E73" w:rsidRPr="001B5819" w:rsidRDefault="00482E73" w:rsidP="00482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E73" w:rsidRPr="001B5819" w:rsidRDefault="00482E73" w:rsidP="00482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E73" w:rsidRPr="001B5819" w:rsidRDefault="00482E73" w:rsidP="00482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2535" w:type="pct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2448"/>
      </w:tblGrid>
      <w:tr w:rsidR="00482E73" w:rsidRPr="001B5819" w:rsidTr="00D94D89">
        <w:trPr>
          <w:trHeight w:val="465"/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E73" w:rsidRPr="001B5819" w:rsidRDefault="00482E73" w:rsidP="00D94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E73" w:rsidRPr="001B5819" w:rsidRDefault="00482E73" w:rsidP="00D94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2E73" w:rsidRPr="001B5819" w:rsidRDefault="00482E73" w:rsidP="00482E73"/>
    <w:p w:rsidR="00926C5D" w:rsidRDefault="00926C5D"/>
    <w:sectPr w:rsidR="00926C5D" w:rsidSect="00F0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0" o:spid="_x0000_i1025" type="#_x0000_t75" alt="http://detki55.ru/frontend/Gui/detki/images/w_b.gif" style="width:7.5pt;height:7.5pt;visibility:visible;mso-wrap-style:square" o:bullet="t">
        <v:imagedata r:id="rId1" o:title="w_b"/>
      </v:shape>
    </w:pict>
  </w:numPicBullet>
  <w:abstractNum w:abstractNumId="0">
    <w:nsid w:val="20A75CDC"/>
    <w:multiLevelType w:val="hybridMultilevel"/>
    <w:tmpl w:val="4BF6B3B0"/>
    <w:lvl w:ilvl="0" w:tplc="076ABB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60C8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4EB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F66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C20E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5CD7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7E3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CC56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226D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86"/>
    <w:rsid w:val="00337A86"/>
    <w:rsid w:val="00482E73"/>
    <w:rsid w:val="0092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E7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2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E7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2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detki55.ru/login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yperlink" Target="http://detki55.ru/registe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1286</Words>
  <Characters>7333</Characters>
  <Application>Microsoft Office Word</Application>
  <DocSecurity>0</DocSecurity>
  <Lines>61</Lines>
  <Paragraphs>17</Paragraphs>
  <ScaleCrop>false</ScaleCrop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</cp:lastModifiedBy>
  <cp:revision>2</cp:revision>
  <dcterms:created xsi:type="dcterms:W3CDTF">2017-03-15T14:55:00Z</dcterms:created>
  <dcterms:modified xsi:type="dcterms:W3CDTF">2017-03-15T14:56:00Z</dcterms:modified>
</cp:coreProperties>
</file>